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CF" w:rsidRPr="00650CCF" w:rsidRDefault="00650CCF" w:rsidP="00650CCF">
      <w:pPr>
        <w:jc w:val="center"/>
        <w:rPr>
          <w:rFonts w:ascii="Times New Roman" w:hAnsi="Times New Roman"/>
          <w:b/>
          <w:sz w:val="36"/>
          <w:szCs w:val="36"/>
        </w:rPr>
      </w:pPr>
      <w:r w:rsidRPr="00650CCF">
        <w:rPr>
          <w:rFonts w:ascii="Times New Roman" w:hAnsi="Times New Roman"/>
          <w:b/>
          <w:sz w:val="36"/>
          <w:szCs w:val="36"/>
        </w:rPr>
        <w:t xml:space="preserve">Памятка для граждан </w:t>
      </w:r>
    </w:p>
    <w:p w:rsidR="00DD7ABD" w:rsidRPr="002F4A6F" w:rsidRDefault="002F4A6F" w:rsidP="002F4A6F">
      <w:pPr>
        <w:jc w:val="center"/>
        <w:rPr>
          <w:rFonts w:ascii="Times New Roman" w:hAnsi="Times New Roman"/>
          <w:b/>
          <w:sz w:val="28"/>
          <w:szCs w:val="28"/>
        </w:rPr>
      </w:pPr>
      <w:r w:rsidRPr="002F4A6F">
        <w:rPr>
          <w:rFonts w:ascii="Times New Roman" w:hAnsi="Times New Roman"/>
          <w:b/>
          <w:sz w:val="28"/>
          <w:szCs w:val="28"/>
        </w:rPr>
        <w:t>об изменениях в Программе государственных гарантий беспла</w:t>
      </w:r>
      <w:r w:rsidR="00650CCF" w:rsidRPr="002F4A6F">
        <w:rPr>
          <w:rFonts w:ascii="Times New Roman" w:hAnsi="Times New Roman"/>
          <w:b/>
          <w:sz w:val="28"/>
          <w:szCs w:val="28"/>
        </w:rPr>
        <w:t xml:space="preserve">тного оказания </w:t>
      </w:r>
      <w:r w:rsidRPr="002F4A6F">
        <w:rPr>
          <w:rFonts w:ascii="Times New Roman" w:hAnsi="Times New Roman"/>
          <w:b/>
          <w:sz w:val="28"/>
          <w:szCs w:val="28"/>
        </w:rPr>
        <w:t xml:space="preserve">гражданам </w:t>
      </w:r>
      <w:r w:rsidR="00650CCF" w:rsidRPr="002F4A6F">
        <w:rPr>
          <w:rFonts w:ascii="Times New Roman" w:hAnsi="Times New Roman"/>
          <w:b/>
          <w:sz w:val="28"/>
          <w:szCs w:val="28"/>
        </w:rPr>
        <w:t>медицинской помощи</w:t>
      </w:r>
    </w:p>
    <w:p w:rsidR="00650CCF" w:rsidRDefault="00650CCF" w:rsidP="00F3155F">
      <w:pPr>
        <w:jc w:val="center"/>
        <w:rPr>
          <w:rFonts w:ascii="Times New Roman" w:hAnsi="Times New Roman"/>
          <w:b/>
          <w:sz w:val="28"/>
        </w:rPr>
      </w:pPr>
    </w:p>
    <w:p w:rsidR="00F3155F" w:rsidRPr="00F3155F" w:rsidRDefault="00650CCF" w:rsidP="00650C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Уважаемые пациенты!</w:t>
      </w:r>
    </w:p>
    <w:p w:rsidR="00F3155F" w:rsidRDefault="00F3155F" w:rsidP="00F315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55F">
        <w:rPr>
          <w:rFonts w:ascii="Times New Roman" w:hAnsi="Times New Roman" w:cs="Times New Roman"/>
          <w:b w:val="0"/>
          <w:sz w:val="28"/>
          <w:szCs w:val="28"/>
        </w:rPr>
        <w:t xml:space="preserve">С 01.01.2020 вступило в силу </w:t>
      </w:r>
      <w:r w:rsidRPr="00F3155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Правительства РФ от 07.12.2019</w:t>
      </w:r>
      <w:r w:rsidR="00650C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F315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1610 «</w:t>
      </w:r>
      <w:r w:rsidRPr="00F3155F">
        <w:rPr>
          <w:rFonts w:ascii="Times New Roman" w:hAnsi="Times New Roman" w:cs="Times New Roman"/>
          <w:b w:val="0"/>
          <w:sz w:val="28"/>
          <w:szCs w:val="28"/>
        </w:rPr>
        <w:t>О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155F">
        <w:rPr>
          <w:rFonts w:ascii="Times New Roman" w:hAnsi="Times New Roman" w:cs="Times New Roman"/>
          <w:b w:val="0"/>
          <w:sz w:val="28"/>
          <w:szCs w:val="28"/>
        </w:rPr>
        <w:t>государственных гарантий бесплатного оказания гражданам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155F">
        <w:rPr>
          <w:rFonts w:ascii="Times New Roman" w:hAnsi="Times New Roman" w:cs="Times New Roman"/>
          <w:b w:val="0"/>
          <w:sz w:val="28"/>
          <w:szCs w:val="28"/>
        </w:rPr>
        <w:t>медицинской помощи на 2020 год и на плановый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155F">
        <w:rPr>
          <w:rFonts w:ascii="Times New Roman" w:hAnsi="Times New Roman" w:cs="Times New Roman"/>
          <w:b w:val="0"/>
          <w:sz w:val="28"/>
          <w:szCs w:val="28"/>
        </w:rPr>
        <w:t>2021 и 2022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650CCF" w:rsidRDefault="00650CCF" w:rsidP="002F4A6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155F" w:rsidRDefault="002F4A6F" w:rsidP="002F4A6F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изменения,</w:t>
      </w:r>
      <w:r w:rsidR="00F3155F" w:rsidRPr="00650CCF">
        <w:rPr>
          <w:rFonts w:ascii="Times New Roman" w:hAnsi="Times New Roman" w:cs="Times New Roman"/>
          <w:sz w:val="28"/>
          <w:szCs w:val="28"/>
        </w:rPr>
        <w:t xml:space="preserve"> вступившие в силу в 2020 году</w:t>
      </w:r>
    </w:p>
    <w:p w:rsidR="00D5437C" w:rsidRPr="00F3155F" w:rsidRDefault="00D5437C" w:rsidP="00D543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3155F">
        <w:rPr>
          <w:rFonts w:ascii="Times New Roman" w:hAnsi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14 рабочих дней со дня назначения, за исключением исследований при подозрении на онкологическое заболевание.</w:t>
      </w:r>
    </w:p>
    <w:p w:rsidR="00D5437C" w:rsidRPr="00F3155F" w:rsidRDefault="00D5437C" w:rsidP="00D543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3155F">
        <w:rPr>
          <w:rFonts w:ascii="Times New Roman" w:hAnsi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исследований.</w:t>
      </w:r>
    </w:p>
    <w:p w:rsidR="00D5437C" w:rsidRPr="00F3155F" w:rsidRDefault="00D5437C" w:rsidP="00D543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3155F">
        <w:rPr>
          <w:rFonts w:ascii="Times New Roman" w:hAnsi="Times New Roman"/>
          <w:sz w:val="28"/>
          <w:szCs w:val="28"/>
        </w:rPr>
        <w:t>Сроки проведения консультаций врачей-специалистов в случае подозрения на онкологические заболевание не должны превышать 3 рабочих дня.</w:t>
      </w:r>
    </w:p>
    <w:p w:rsidR="00D5437C" w:rsidRPr="00F3155F" w:rsidRDefault="00D5437C" w:rsidP="00D543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3155F">
        <w:rPr>
          <w:rFonts w:ascii="Times New Roman" w:hAnsi="Times New Roman"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D5437C" w:rsidRDefault="00D5437C" w:rsidP="00D543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3155F">
        <w:rPr>
          <w:rFonts w:ascii="Times New Roman" w:hAnsi="Times New Roman"/>
          <w:sz w:val="28"/>
          <w:szCs w:val="28"/>
        </w:rP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</w:t>
      </w:r>
      <w:r>
        <w:rPr>
          <w:rFonts w:ascii="Times New Roman" w:hAnsi="Times New Roman"/>
          <w:sz w:val="28"/>
          <w:szCs w:val="28"/>
        </w:rPr>
        <w:t>з</w:t>
      </w:r>
      <w:r w:rsidRPr="00F3155F">
        <w:rPr>
          <w:rFonts w:ascii="Times New Roman" w:hAnsi="Times New Roman"/>
          <w:sz w:val="28"/>
          <w:szCs w:val="28"/>
        </w:rPr>
        <w:t>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D5437C" w:rsidRDefault="00D5437C" w:rsidP="00D5437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3155F">
        <w:rPr>
          <w:rFonts w:ascii="Times New Roman" w:hAnsi="Times New Roman"/>
          <w:color w:val="000000"/>
          <w:sz w:val="28"/>
          <w:szCs w:val="28"/>
        </w:rP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D5437C" w:rsidRPr="00F3155F" w:rsidRDefault="00D5437C" w:rsidP="00D543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3155F">
        <w:rPr>
          <w:rFonts w:ascii="Times New Roman" w:hAnsi="Times New Roman"/>
          <w:sz w:val="28"/>
          <w:szCs w:val="28"/>
        </w:rPr>
        <w:t>Для лиц с психическими расстройствами и расстройствами поведения, 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 медицинских работников, включая медицинских работников  фельдшерских пунктов, фельдшерско-акушерских пунктов, врачебных амбулаторий и отделений (центров, кабинетов)  общей врачебной практики, с медицинскими организациями,  оказывающими первичную специализированную медико-санитарную  помощь при психических расстройствах и расстройствах поведения,  в том числе силами выездных психиатрических бригад, в порядке,  установленном Министерством здравоохранения Российской Федерации.</w:t>
      </w:r>
    </w:p>
    <w:p w:rsidR="00D5437C" w:rsidRPr="00F3155F" w:rsidRDefault="00D5437C" w:rsidP="00D543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3155F">
        <w:rPr>
          <w:rFonts w:ascii="Times New Roman" w:hAnsi="Times New Roman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55F">
        <w:rPr>
          <w:rFonts w:ascii="Times New Roman" w:hAnsi="Times New Roman"/>
          <w:sz w:val="28"/>
          <w:szCs w:val="28"/>
        </w:rPr>
        <w:t>числе доставка лекарственных препаратов по месту жительства.</w:t>
      </w:r>
    </w:p>
    <w:p w:rsidR="00D5437C" w:rsidRPr="00F3155F" w:rsidRDefault="00D5437C" w:rsidP="00D5437C">
      <w:pPr>
        <w:pStyle w:val="a3"/>
        <w:ind w:left="567" w:firstLine="0"/>
        <w:rPr>
          <w:rFonts w:ascii="Times New Roman" w:hAnsi="Times New Roman"/>
          <w:color w:val="000000"/>
          <w:sz w:val="28"/>
          <w:szCs w:val="28"/>
        </w:rPr>
      </w:pPr>
    </w:p>
    <w:p w:rsidR="00D5437C" w:rsidRPr="00F3155F" w:rsidRDefault="00D5437C" w:rsidP="00D5437C">
      <w:pPr>
        <w:pStyle w:val="a3"/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p w:rsidR="00D5437C" w:rsidRPr="009C16D3" w:rsidRDefault="00D5437C" w:rsidP="00D5437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D5437C" w:rsidRPr="00650CCF" w:rsidRDefault="00D5437C" w:rsidP="002F4A6F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5437C" w:rsidRPr="00650CCF" w:rsidSect="0078653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6174"/>
    <w:multiLevelType w:val="hybridMultilevel"/>
    <w:tmpl w:val="6F58E0F2"/>
    <w:lvl w:ilvl="0" w:tplc="C78CF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F"/>
    <w:rsid w:val="002F4A6F"/>
    <w:rsid w:val="00650CCF"/>
    <w:rsid w:val="00786532"/>
    <w:rsid w:val="007D6155"/>
    <w:rsid w:val="00D5437C"/>
    <w:rsid w:val="00DD7ABD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95431-EB5B-4669-BA77-226839A1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5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31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1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Корочкин Александр Викторович</dc:creator>
  <cp:keywords/>
  <dc:description/>
  <cp:lastModifiedBy>Дзеранова Нино Гурамовна</cp:lastModifiedBy>
  <cp:revision>4</cp:revision>
  <cp:lastPrinted>2020-01-13T06:51:00Z</cp:lastPrinted>
  <dcterms:created xsi:type="dcterms:W3CDTF">2020-01-10T08:31:00Z</dcterms:created>
  <dcterms:modified xsi:type="dcterms:W3CDTF">2020-01-13T06:30:00Z</dcterms:modified>
</cp:coreProperties>
</file>