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41BD" w:rsidRPr="002E7C1D" w:rsidTr="001841BD">
        <w:tc>
          <w:tcPr>
            <w:tcW w:w="10065" w:type="dxa"/>
          </w:tcPr>
          <w:p w:rsidR="001841BD" w:rsidRPr="002E7C1D" w:rsidRDefault="001841BD" w:rsidP="001841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служба по надзору в сфере здравоохранения</w:t>
            </w:r>
          </w:p>
        </w:tc>
      </w:tr>
      <w:tr w:rsidR="001841BD" w:rsidRPr="002E7C1D" w:rsidTr="001841BD">
        <w:tc>
          <w:tcPr>
            <w:tcW w:w="10065" w:type="dxa"/>
            <w:tcBorders>
              <w:bottom w:val="nil"/>
            </w:tcBorders>
          </w:tcPr>
          <w:p w:rsidR="001841BD" w:rsidRPr="002E7C1D" w:rsidRDefault="001841BD" w:rsidP="001841B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E7C1D">
              <w:rPr>
                <w:rFonts w:ascii="Times New Roman" w:hAnsi="Times New Roman" w:cs="Times New Roman"/>
                <w:i/>
                <w:color w:val="auto"/>
              </w:rPr>
              <w:t xml:space="preserve">наименование органа государственного контроля </w:t>
            </w:r>
            <w:r w:rsidRPr="002E7C1D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2E7C1D">
              <w:rPr>
                <w:rFonts w:ascii="Times New Roman" w:hAnsi="Times New Roman" w:cs="Times New Roman"/>
                <w:i/>
                <w:color w:val="auto"/>
              </w:rPr>
              <w:t>надзора</w:t>
            </w:r>
            <w:r w:rsidRPr="002E7C1D">
              <w:rPr>
                <w:rFonts w:ascii="Times New Roman" w:hAnsi="Times New Roman" w:cs="Times New Roman"/>
                <w:i/>
                <w:iCs/>
                <w:color w:val="auto"/>
              </w:rPr>
              <w:t>)</w:t>
            </w:r>
          </w:p>
        </w:tc>
      </w:tr>
      <w:tr w:rsidR="001841BD" w:rsidRPr="002E7C1D" w:rsidTr="001841BD">
        <w:tc>
          <w:tcPr>
            <w:tcW w:w="10065" w:type="dxa"/>
            <w:tcBorders>
              <w:top w:val="nil"/>
              <w:bottom w:val="nil"/>
            </w:tcBorders>
          </w:tcPr>
          <w:p w:rsidR="001841BD" w:rsidRPr="002E7C1D" w:rsidRDefault="001841BD" w:rsidP="001841B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C51603" w:rsidRPr="00C51603" w:rsidTr="001841BD">
        <w:trPr>
          <w:trHeight w:val="664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1841BD" w:rsidRPr="00D9652C" w:rsidRDefault="001841BD" w:rsidP="001841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65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      </w:r>
            <w:r w:rsidR="00426892" w:rsidRPr="00D965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деятельности по обороту</w:t>
            </w:r>
            <w:bookmarkStart w:id="0" w:name="_GoBack"/>
            <w:bookmarkEnd w:id="0"/>
            <w:r w:rsidR="00426892" w:rsidRPr="00D965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наркотических средств, психотропных веществ и их </w:t>
            </w:r>
            <w:proofErr w:type="spellStart"/>
            <w:r w:rsidR="00426892" w:rsidRPr="00D965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прекурсоров</w:t>
            </w:r>
            <w:proofErr w:type="spellEnd"/>
            <w:r w:rsidR="00426892" w:rsidRPr="00D965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культивированию </w:t>
            </w:r>
            <w:proofErr w:type="spellStart"/>
            <w:r w:rsidR="00426892" w:rsidRPr="00D965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наркосодержащих</w:t>
            </w:r>
            <w:proofErr w:type="spellEnd"/>
            <w:r w:rsidR="00426892" w:rsidRPr="00D965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растений</w:t>
            </w:r>
          </w:p>
        </w:tc>
      </w:tr>
      <w:tr w:rsidR="001841BD" w:rsidRPr="002E7C1D" w:rsidTr="001841BD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1841BD" w:rsidRPr="002E7C1D" w:rsidRDefault="001841BD" w:rsidP="001841B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E7C1D">
              <w:rPr>
                <w:rFonts w:ascii="Times New Roman" w:hAnsi="Times New Roman" w:cs="Times New Roman"/>
                <w:i/>
                <w:color w:val="auto"/>
              </w:rPr>
              <w:t>наименование вида государственного контроля (надзора)</w:t>
            </w:r>
          </w:p>
        </w:tc>
      </w:tr>
    </w:tbl>
    <w:p w:rsidR="001841BD" w:rsidRPr="002E7C1D" w:rsidRDefault="001841BD" w:rsidP="001841BD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:rsidR="00676D48" w:rsidRPr="002E7C1D" w:rsidRDefault="00676D48">
      <w:pPr>
        <w:rPr>
          <w:rFonts w:ascii="Times New Roman" w:hAnsi="Times New Roman" w:cs="Times New Roman"/>
        </w:rPr>
      </w:pPr>
    </w:p>
    <w:p w:rsidR="00F75D62" w:rsidRPr="002E7C1D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7C1D">
        <w:rPr>
          <w:rFonts w:ascii="Times New Roman" w:hAnsi="Times New Roman" w:cs="Times New Roman"/>
          <w:color w:val="auto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024"/>
        <w:gridCol w:w="3024"/>
        <w:gridCol w:w="3024"/>
      </w:tblGrid>
      <w:tr w:rsidR="00386064" w:rsidRPr="002E7C1D" w:rsidTr="008B5AC9">
        <w:trPr>
          <w:trHeight w:val="340"/>
          <w:tblHeader/>
        </w:trPr>
        <w:tc>
          <w:tcPr>
            <w:tcW w:w="988" w:type="dxa"/>
            <w:vAlign w:val="center"/>
          </w:tcPr>
          <w:p w:rsidR="00386064" w:rsidRPr="002E7C1D" w:rsidRDefault="00386064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86064" w:rsidRPr="002E7C1D" w:rsidTr="00B6094F">
        <w:trPr>
          <w:trHeight w:val="340"/>
        </w:trPr>
        <w:tc>
          <w:tcPr>
            <w:tcW w:w="988" w:type="dxa"/>
            <w:vAlign w:val="center"/>
          </w:tcPr>
          <w:p w:rsidR="00386064" w:rsidRPr="002E7C1D" w:rsidRDefault="00386064" w:rsidP="003860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64" w:rsidRPr="002E7C1D" w:rsidTr="00B6094F">
        <w:trPr>
          <w:trHeight w:val="340"/>
        </w:trPr>
        <w:tc>
          <w:tcPr>
            <w:tcW w:w="988" w:type="dxa"/>
            <w:vAlign w:val="center"/>
          </w:tcPr>
          <w:p w:rsidR="00386064" w:rsidRPr="002E7C1D" w:rsidRDefault="00386064" w:rsidP="003860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64" w:rsidRPr="002E7C1D" w:rsidTr="00B6094F">
        <w:trPr>
          <w:trHeight w:val="340"/>
        </w:trPr>
        <w:tc>
          <w:tcPr>
            <w:tcW w:w="988" w:type="dxa"/>
            <w:vAlign w:val="center"/>
          </w:tcPr>
          <w:p w:rsidR="00386064" w:rsidRPr="002E7C1D" w:rsidRDefault="00386064" w:rsidP="003860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2E7C1D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D48" w:rsidRPr="002E7C1D" w:rsidRDefault="00676D48" w:rsidP="00676D48">
      <w:pPr>
        <w:rPr>
          <w:rFonts w:ascii="Times New Roman" w:hAnsi="Times New Roman" w:cs="Times New Roman"/>
        </w:rPr>
      </w:pPr>
    </w:p>
    <w:p w:rsidR="001841BD" w:rsidRPr="002E7C1D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7C1D">
        <w:rPr>
          <w:rFonts w:ascii="Times New Roman" w:hAnsi="Times New Roman" w:cs="Times New Roman"/>
          <w:color w:val="auto"/>
          <w:sz w:val="28"/>
          <w:szCs w:val="28"/>
        </w:rPr>
        <w:t>Раздел II. Федеральные законы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024"/>
        <w:gridCol w:w="3024"/>
        <w:gridCol w:w="3024"/>
      </w:tblGrid>
      <w:tr w:rsidR="00F77400" w:rsidRPr="002E7C1D" w:rsidTr="007D697C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A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A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 апреля 2010 года № 61-ФЗ «Об обращении лекарственных средств»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Аптечные организации, индивидуальные предприниматели, медицинские организации и их обособленные подразделения, расположенными в сельских населенных пунктах, в которых отсутствуют аптечные организации работающие </w:t>
            </w:r>
            <w:proofErr w:type="gramStart"/>
            <w:r w:rsidRPr="002E7C1D">
              <w:rPr>
                <w:rFonts w:ascii="Times New Roman" w:hAnsi="Times New Roman" w:cs="Times New Roman"/>
                <w:color w:val="000000"/>
              </w:rPr>
              <w:t xml:space="preserve">с 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прекурсорами</w:t>
            </w:r>
            <w:proofErr w:type="spellEnd"/>
            <w:proofErr w:type="gramEnd"/>
            <w:r w:rsidRPr="002E7C1D">
              <w:rPr>
                <w:rFonts w:ascii="Times New Roman" w:hAnsi="Times New Roman" w:cs="Times New Roman"/>
                <w:color w:val="000000"/>
              </w:rPr>
              <w:t xml:space="preserve"> наркотических средств и психотропных веществ, внесенных в список I и таблицу I списка IV перечня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. 52, 55 (пункты 6, 7), 56, 57, 58, 68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 апреля 2010 г. № 61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noBreakHyphen/>
              <w:t>ФЗ «Об обращении лекарственных средств»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Организации оптовой торговли, работающие с наркотическими средствами и психотропными веществами,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прекурсорами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 наркотических средств и </w:t>
            </w: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>психотропных веществ, внесенных в список I и таблицу I списка IV перечня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ст.ст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. 52, 53, 54, 55 (пункт 1)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4 мая 2011 г. № 99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Соискатели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культивированию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наркосодержащих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 растений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. 12, 13, 19 (пункты 2, 4, 5)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4 мая 2011 г. № 99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ст. 12, 19 (пункты 2, 4, 5, 6, 7, 8, 11), ст. 20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 января 1998 г. № 3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noBreakHyphen/>
              <w:t>ФЗ «О наркотических средствах и психотропных веществах»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таблицы I и II списка IV перечня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подлежащих контролю в Российской Федерации, утвержденного Постановлением Правительства Российской Федерации от 30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2E7C1D">
              <w:rPr>
                <w:rFonts w:ascii="Times New Roman" w:hAnsi="Times New Roman" w:cs="Times New Roman"/>
                <w:color w:val="000000"/>
              </w:rPr>
              <w:t>июня 1998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2E7C1D">
              <w:rPr>
                <w:rFonts w:ascii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</w:rPr>
              <w:t>№ </w:t>
            </w:r>
            <w:r w:rsidRPr="002E7C1D">
              <w:rPr>
                <w:rFonts w:ascii="Times New Roman" w:hAnsi="Times New Roman" w:cs="Times New Roman"/>
                <w:color w:val="000000"/>
              </w:rPr>
              <w:t xml:space="preserve">681 (далее именуются -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прекурсоры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3024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. 15 (пункт 1), 16, 17 (пункты 1, 2, 5, 6, 7), 18, 19, 20, 21, 24, 25 (пункт 1), 30 (пункты 2, 3, 7, 8, 11_</w:t>
            </w:r>
          </w:p>
        </w:tc>
      </w:tr>
    </w:tbl>
    <w:p w:rsidR="003328BE" w:rsidRPr="002E7C1D" w:rsidRDefault="003328BE" w:rsidP="003328BE">
      <w:pPr>
        <w:rPr>
          <w:rFonts w:ascii="Times New Roman" w:hAnsi="Times New Roman" w:cs="Times New Roman"/>
        </w:rPr>
      </w:pPr>
    </w:p>
    <w:p w:rsidR="001841BD" w:rsidRPr="002E7C1D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7C1D">
        <w:rPr>
          <w:rFonts w:ascii="Times New Roman" w:hAnsi="Times New Roman" w:cs="Times New Roman"/>
          <w:color w:val="auto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18"/>
        <w:gridCol w:w="2119"/>
        <w:gridCol w:w="2119"/>
      </w:tblGrid>
      <w:tr w:rsidR="00F77400" w:rsidRPr="002E7C1D" w:rsidTr="007D697C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66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F77400" w:rsidRPr="002E7C1D" w:rsidRDefault="00F77400" w:rsidP="00F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66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7D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7D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контролю в Российской Федерации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июня 1998 г. № 681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Юридические лица и индивидуальные предприниматели, осуществляющие в установленном </w:t>
            </w: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внесенных в т</w:t>
            </w:r>
            <w:r>
              <w:rPr>
                <w:rFonts w:ascii="Times New Roman" w:hAnsi="Times New Roman" w:cs="Times New Roman"/>
                <w:color w:val="000000"/>
              </w:rPr>
              <w:t>аблицы I и II списка IV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растений, содержащих наркотические средства или психотропные вещества либо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</w:t>
            </w:r>
            <w:r w:rsidR="00426892">
              <w:rPr>
                <w:rFonts w:ascii="Times New Roman" w:hAnsi="Times New Roman" w:cs="Times New Roman"/>
                <w:sz w:val="24"/>
                <w:szCs w:val="24"/>
              </w:rPr>
              <w:t>урсоры</w:t>
            </w:r>
            <w:proofErr w:type="spellEnd"/>
            <w:r w:rsidR="00426892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подлежащих контролю в Российской Ф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27 ноября 2010 г. № 934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внесенных в таблицы I и II списка IV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E95D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обороту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 декабря 2011 г. № 1085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E95D6C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Соискатели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культивированию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наркосодержащих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 растений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Пункты 4, 7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E95D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обороту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 декабря 2011 г. № 1085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E95D6C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таблицы I и II списка IV перечня наркотических </w:t>
            </w: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подлежащих контролю в Российской Федерации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5, 6, 8, 9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 февраля 1995 г. № 119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>Лица, получившие фармацевтическую подготовку в иностранных государствах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переработки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февраля 2009 г. № 147 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внесенных в таблицы I и II списка IV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и хранения специальных журналов регистрации операций, связанных с оборотом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9 июня 2010 г. № 419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внесенных в таблицы I и II списка IV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допуска лиц к работе с наркотическими средствами и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психотропными веществами, а также к деятельности, связанной с оборотом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августа 1998 г. № 892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Лица, работающие с наркотическими средствами и психотропными веществами, а </w:t>
            </w: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также к деятельности, связанной с оборотом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 наркотических средств и психотропных веществ, внесенных в список I и таблицу I списка IV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2 – 11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перевозки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российской федерации, а также оформления необходимых для этого документов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12 июня 2008 г. № 449 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внесенных в таблицы I и II списка IV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Правила представления юридическими лицами отчетов о деятельности, связанной с оборотом наркотических средств и психотропных веществ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ноября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>Организации оптовой торговли, работающие с наркотическими средствами и психотропными веществами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Пункты 2, 6, 15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производства, переработки, хранения, реализации, приобретения, использования, перевозки и уничтожения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</w:t>
            </w:r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2010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внесенных в таблицы I и II списка IV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Пункты 2 – 4, 8 - 20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распределения, отпуска и реализации наркотических средств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психотропных веществ, а также отпуска и реализации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 июля 2010 г. № 558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Юридические лица и индивидуальные предприниматели, осуществляющие в установленном </w:t>
            </w: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таблицы I и II списка IV перечня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подлежащих контролю в Российской Федерации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5 - 9, 17, 18</w:t>
            </w:r>
          </w:p>
        </w:tc>
      </w:tr>
      <w:tr w:rsidR="00F77400" w:rsidRPr="002E7C1D" w:rsidTr="00A5036E">
        <w:trPr>
          <w:trHeight w:val="340"/>
        </w:trPr>
        <w:tc>
          <w:tcPr>
            <w:tcW w:w="988" w:type="dxa"/>
            <w:vAlign w:val="center"/>
          </w:tcPr>
          <w:p w:rsidR="00F77400" w:rsidRPr="002E7C1D" w:rsidRDefault="00F77400" w:rsidP="002E7C1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хранения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18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 декабря 2009 г. № 1148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внесенных в таблицы I и II списка IV перечня</w:t>
            </w:r>
          </w:p>
        </w:tc>
        <w:tc>
          <w:tcPr>
            <w:tcW w:w="2119" w:type="dxa"/>
            <w:vAlign w:val="center"/>
          </w:tcPr>
          <w:p w:rsidR="00F77400" w:rsidRPr="002E7C1D" w:rsidRDefault="00F77400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Разделы 2 - 14</w:t>
            </w:r>
          </w:p>
        </w:tc>
      </w:tr>
    </w:tbl>
    <w:p w:rsidR="003328BE" w:rsidRPr="002E7C1D" w:rsidRDefault="003328BE" w:rsidP="003328BE">
      <w:pPr>
        <w:rPr>
          <w:rFonts w:ascii="Times New Roman" w:hAnsi="Times New Roman" w:cs="Times New Roman"/>
        </w:rPr>
      </w:pPr>
    </w:p>
    <w:p w:rsidR="001841BD" w:rsidRPr="002E7C1D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7C1D">
        <w:rPr>
          <w:rFonts w:ascii="Times New Roman" w:hAnsi="Times New Roman" w:cs="Times New Roman"/>
          <w:color w:val="auto"/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18"/>
        <w:gridCol w:w="2119"/>
        <w:gridCol w:w="2119"/>
      </w:tblGrid>
      <w:tr w:rsidR="00786DA5" w:rsidRPr="002E7C1D" w:rsidTr="00840373">
        <w:trPr>
          <w:trHeight w:val="2551"/>
        </w:trPr>
        <w:tc>
          <w:tcPr>
            <w:tcW w:w="988" w:type="dxa"/>
            <w:vAlign w:val="center"/>
          </w:tcPr>
          <w:p w:rsidR="00786DA5" w:rsidRPr="002E7C1D" w:rsidRDefault="00786DA5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786DA5" w:rsidRPr="002E7C1D" w:rsidRDefault="00786DA5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786DA5" w:rsidRPr="002E7C1D" w:rsidRDefault="00786DA5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786DA5" w:rsidRPr="002E7C1D" w:rsidTr="00840373">
        <w:trPr>
          <w:trHeight w:val="340"/>
        </w:trPr>
        <w:tc>
          <w:tcPr>
            <w:tcW w:w="988" w:type="dxa"/>
            <w:vAlign w:val="center"/>
          </w:tcPr>
          <w:p w:rsidR="00786DA5" w:rsidRPr="002E7C1D" w:rsidRDefault="00786DA5" w:rsidP="00E95D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уничтожению наркотических средств и психотропных веществ, входящих в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списки II и III перечня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, подлежащих контролю в российской федерации, дальнейшее использование которых в медицинской практике признано нецелесообразным</w:t>
            </w:r>
          </w:p>
        </w:tc>
        <w:tc>
          <w:tcPr>
            <w:tcW w:w="2118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здравоохранения Российской Федерации от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марта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 127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Юридические лица и индивидуальные предприниматели, осуществляющие в установленном порядке </w:t>
            </w: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внесенных в таблицы I и II списка IV перечня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</w:p>
        </w:tc>
      </w:tr>
      <w:tr w:rsidR="00786DA5" w:rsidRPr="002E7C1D" w:rsidTr="00840373">
        <w:trPr>
          <w:trHeight w:val="340"/>
        </w:trPr>
        <w:tc>
          <w:tcPr>
            <w:tcW w:w="988" w:type="dxa"/>
            <w:vAlign w:val="center"/>
          </w:tcPr>
          <w:p w:rsidR="00786DA5" w:rsidRPr="002E7C1D" w:rsidRDefault="00786DA5" w:rsidP="00E95D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118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Российской Федерации от 08 октября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707н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Соискатели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культивированию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наркосодержащих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 растений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A5" w:rsidRPr="002E7C1D" w:rsidTr="00840373">
        <w:trPr>
          <w:trHeight w:val="340"/>
        </w:trPr>
        <w:tc>
          <w:tcPr>
            <w:tcW w:w="988" w:type="dxa"/>
            <w:vAlign w:val="center"/>
          </w:tcPr>
          <w:p w:rsidR="00786DA5" w:rsidRPr="002E7C1D" w:rsidRDefault="00786DA5" w:rsidP="00E95D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118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Российской Федерации от 08 октября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707н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таблицы I и II списка IV перечня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подлежащих контролю в Российской Федерации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A5" w:rsidRPr="002E7C1D" w:rsidTr="00840373">
        <w:trPr>
          <w:trHeight w:val="340"/>
        </w:trPr>
        <w:tc>
          <w:tcPr>
            <w:tcW w:w="988" w:type="dxa"/>
            <w:vAlign w:val="center"/>
          </w:tcPr>
          <w:p w:rsidR="00786DA5" w:rsidRPr="002E7C1D" w:rsidRDefault="00786DA5" w:rsidP="00E95D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должностей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и фармацевтических работников</w:t>
            </w:r>
          </w:p>
        </w:tc>
        <w:tc>
          <w:tcPr>
            <w:tcW w:w="2118" w:type="dxa"/>
            <w:vAlign w:val="center"/>
          </w:tcPr>
          <w:p w:rsidR="00786DA5" w:rsidRPr="002E7C1D" w:rsidRDefault="00786DA5" w:rsidP="00E9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от 20 декабря 2012 г.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1183н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таблицы I и II списка IV перечня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подлежащих контролю в Российской Федерации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A5" w:rsidRPr="002E7C1D" w:rsidTr="00840373">
        <w:trPr>
          <w:trHeight w:val="340"/>
        </w:trPr>
        <w:tc>
          <w:tcPr>
            <w:tcW w:w="988" w:type="dxa"/>
            <w:vAlign w:val="center"/>
          </w:tcPr>
          <w:p w:rsidR="00786DA5" w:rsidRPr="002E7C1D" w:rsidRDefault="00786DA5" w:rsidP="00E95D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Номенклатура специальностей специалистов, имеющих высшее медицинское и фармацевтическое образование</w:t>
            </w:r>
          </w:p>
        </w:tc>
        <w:tc>
          <w:tcPr>
            <w:tcW w:w="2118" w:type="dxa"/>
            <w:vAlign w:val="center"/>
          </w:tcPr>
          <w:p w:rsidR="00786DA5" w:rsidRPr="002E7C1D" w:rsidRDefault="00786DA5" w:rsidP="00E9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от 07 октября 2015 г. № 700н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Соискатели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культивированию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наркосодержащих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 растений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A5" w:rsidRPr="002E7C1D" w:rsidTr="00840373">
        <w:trPr>
          <w:trHeight w:val="340"/>
        </w:trPr>
        <w:tc>
          <w:tcPr>
            <w:tcW w:w="988" w:type="dxa"/>
            <w:vAlign w:val="center"/>
          </w:tcPr>
          <w:p w:rsidR="00786DA5" w:rsidRPr="002E7C1D" w:rsidRDefault="00786DA5" w:rsidP="00E95D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Номенклатура специальностей специалистов, имеющих высшее медицинское и фармацевтическое образование</w:t>
            </w:r>
          </w:p>
        </w:tc>
        <w:tc>
          <w:tcPr>
            <w:tcW w:w="2118" w:type="dxa"/>
            <w:vAlign w:val="center"/>
          </w:tcPr>
          <w:p w:rsidR="00786DA5" w:rsidRPr="002E7C1D" w:rsidRDefault="00786DA5" w:rsidP="00E9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октября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№ 700н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t xml:space="preserve">Юридические лица и индивидуальные предприниматели, осуществляющие в установленном порядке производство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список IV перечня, а также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таблицы I и II списка IV перечня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подлежащих контролю в Российской Федерации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E9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A5" w:rsidRPr="002E7C1D" w:rsidTr="00840373">
        <w:trPr>
          <w:trHeight w:val="340"/>
        </w:trPr>
        <w:tc>
          <w:tcPr>
            <w:tcW w:w="988" w:type="dxa"/>
            <w:vAlign w:val="center"/>
          </w:tcPr>
          <w:p w:rsidR="00786DA5" w:rsidRPr="002E7C1D" w:rsidRDefault="00786DA5" w:rsidP="002E7C1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DA5" w:rsidRPr="002E7C1D" w:rsidRDefault="00786DA5" w:rsidP="0078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№ 107/у-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"Специальный рецептурный бланк на наркотическое средство и психотропное вещество"</w:t>
            </w:r>
          </w:p>
        </w:tc>
        <w:tc>
          <w:tcPr>
            <w:tcW w:w="2118" w:type="dxa"/>
            <w:vAlign w:val="center"/>
          </w:tcPr>
          <w:p w:rsidR="00786DA5" w:rsidRPr="002E7C1D" w:rsidRDefault="00786DA5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здравоохранения Российской Федерации от 1 августа 2012 г. № 54н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2E7C1D">
            <w:pPr>
              <w:rPr>
                <w:rFonts w:ascii="Times New Roman" w:hAnsi="Times New Roman" w:cs="Times New Roman"/>
                <w:color w:val="000000"/>
              </w:rPr>
            </w:pP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Юридические лица </w:t>
            </w:r>
            <w:r w:rsidRPr="002E7C1D">
              <w:rPr>
                <w:rFonts w:ascii="Times New Roman" w:hAnsi="Times New Roman" w:cs="Times New Roman"/>
                <w:color w:val="000000"/>
              </w:rPr>
              <w:lastRenderedPageBreak/>
              <w:t xml:space="preserve">и индивидуальные предприниматели, осуществляющие в установленном порядке реализацию и использование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 xml:space="preserve">, внесенных в таблицу I списка IV перечня наркотических средств, психотропных веществ и их </w:t>
            </w:r>
            <w:proofErr w:type="spellStart"/>
            <w:r w:rsidRPr="002E7C1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2E7C1D">
              <w:rPr>
                <w:rFonts w:ascii="Times New Roman" w:hAnsi="Times New Roman" w:cs="Times New Roman"/>
                <w:color w:val="000000"/>
              </w:rPr>
              <w:t>, подлежащих контролю в Российской Федерации</w:t>
            </w:r>
          </w:p>
        </w:tc>
        <w:tc>
          <w:tcPr>
            <w:tcW w:w="2119" w:type="dxa"/>
            <w:vAlign w:val="center"/>
          </w:tcPr>
          <w:p w:rsidR="00786DA5" w:rsidRPr="002E7C1D" w:rsidRDefault="00786DA5" w:rsidP="002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1-11</w:t>
            </w:r>
          </w:p>
        </w:tc>
      </w:tr>
    </w:tbl>
    <w:p w:rsidR="00F00776" w:rsidRPr="002E7C1D" w:rsidRDefault="00F00776" w:rsidP="00F00776">
      <w:pPr>
        <w:rPr>
          <w:rFonts w:ascii="Times New Roman" w:hAnsi="Times New Roman" w:cs="Times New Roman"/>
        </w:rPr>
      </w:pPr>
    </w:p>
    <w:p w:rsidR="001841BD" w:rsidRPr="002E7C1D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7C1D">
        <w:rPr>
          <w:rFonts w:ascii="Times New Roman" w:hAnsi="Times New Roman" w:cs="Times New Roman"/>
          <w:color w:val="auto"/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18"/>
        <w:gridCol w:w="2119"/>
        <w:gridCol w:w="2119"/>
      </w:tblGrid>
      <w:tr w:rsidR="00457CD0" w:rsidRPr="002E7C1D" w:rsidTr="008B5AC9">
        <w:trPr>
          <w:trHeight w:val="340"/>
          <w:tblHeader/>
        </w:trPr>
        <w:tc>
          <w:tcPr>
            <w:tcW w:w="988" w:type="dxa"/>
            <w:vAlign w:val="center"/>
          </w:tcPr>
          <w:p w:rsidR="00457CD0" w:rsidRPr="002E7C1D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457CD0" w:rsidRPr="002E7C1D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457CD0" w:rsidRPr="002E7C1D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457CD0" w:rsidRPr="002E7C1D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457CD0" w:rsidRPr="002E7C1D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5A2755" w:rsidRPr="002E7C1D" w:rsidTr="00A5036E">
        <w:trPr>
          <w:trHeight w:val="340"/>
        </w:trPr>
        <w:tc>
          <w:tcPr>
            <w:tcW w:w="10037" w:type="dxa"/>
            <w:gridSpan w:val="5"/>
            <w:vAlign w:val="center"/>
          </w:tcPr>
          <w:p w:rsidR="005A2755" w:rsidRPr="002E7C1D" w:rsidRDefault="005A2755" w:rsidP="00A370D5">
            <w:pPr>
              <w:pStyle w:val="a5"/>
              <w:numPr>
                <w:ilvl w:val="0"/>
                <w:numId w:val="8"/>
              </w:numPr>
              <w:ind w:left="0" w:hanging="5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7C1D">
              <w:rPr>
                <w:rFonts w:ascii="Times New Roman" w:hAnsi="Times New Roman" w:cs="Times New Roman"/>
                <w:sz w:val="27"/>
                <w:szCs w:val="27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5A2755" w:rsidRPr="002E7C1D" w:rsidTr="00A5036E">
        <w:trPr>
          <w:trHeight w:val="340"/>
        </w:trPr>
        <w:tc>
          <w:tcPr>
            <w:tcW w:w="988" w:type="dxa"/>
            <w:vAlign w:val="center"/>
          </w:tcPr>
          <w:p w:rsidR="005A2755" w:rsidRPr="002E7C1D" w:rsidRDefault="005A2755" w:rsidP="00A370D5">
            <w:pPr>
              <w:pStyle w:val="a5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2755" w:rsidRPr="002E7C1D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5A2755" w:rsidRPr="002E7C1D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2755" w:rsidRPr="002E7C1D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2755" w:rsidRPr="002E7C1D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55" w:rsidRPr="002E7C1D" w:rsidTr="00A5036E">
        <w:trPr>
          <w:trHeight w:val="340"/>
        </w:trPr>
        <w:tc>
          <w:tcPr>
            <w:tcW w:w="988" w:type="dxa"/>
            <w:vAlign w:val="center"/>
          </w:tcPr>
          <w:p w:rsidR="005A2755" w:rsidRPr="002E7C1D" w:rsidRDefault="005A2755" w:rsidP="00A370D5">
            <w:pPr>
              <w:pStyle w:val="a5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2755" w:rsidRPr="002E7C1D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5A2755" w:rsidRPr="002E7C1D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2755" w:rsidRPr="002E7C1D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2755" w:rsidRPr="002E7C1D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5A" w:rsidRPr="002E7C1D" w:rsidTr="00A5036E">
        <w:trPr>
          <w:trHeight w:val="340"/>
        </w:trPr>
        <w:tc>
          <w:tcPr>
            <w:tcW w:w="10037" w:type="dxa"/>
            <w:gridSpan w:val="5"/>
            <w:vAlign w:val="center"/>
          </w:tcPr>
          <w:p w:rsidR="0068005A" w:rsidRPr="002E7C1D" w:rsidRDefault="0068005A" w:rsidP="00A370D5">
            <w:pPr>
              <w:pStyle w:val="a5"/>
              <w:numPr>
                <w:ilvl w:val="0"/>
                <w:numId w:val="8"/>
              </w:numPr>
              <w:ind w:left="0" w:right="11" w:hanging="39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7C1D">
              <w:rPr>
                <w:rFonts w:ascii="Times New Roman" w:hAnsi="Times New Roman" w:cs="Times New Roman"/>
                <w:sz w:val="27"/>
                <w:szCs w:val="27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457CD0" w:rsidRPr="002E7C1D" w:rsidTr="00A5036E">
        <w:trPr>
          <w:trHeight w:val="340"/>
        </w:trPr>
        <w:tc>
          <w:tcPr>
            <w:tcW w:w="988" w:type="dxa"/>
            <w:vAlign w:val="center"/>
          </w:tcPr>
          <w:p w:rsidR="00457CD0" w:rsidRPr="002E7C1D" w:rsidRDefault="00457CD0" w:rsidP="00A370D5">
            <w:pPr>
              <w:pStyle w:val="a5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7CD0" w:rsidRPr="002E7C1D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457CD0" w:rsidRPr="002E7C1D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57CD0" w:rsidRPr="002E7C1D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57CD0" w:rsidRPr="002E7C1D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D0" w:rsidRPr="002E7C1D" w:rsidTr="00A5036E">
        <w:trPr>
          <w:trHeight w:val="340"/>
        </w:trPr>
        <w:tc>
          <w:tcPr>
            <w:tcW w:w="988" w:type="dxa"/>
            <w:vAlign w:val="center"/>
          </w:tcPr>
          <w:p w:rsidR="00457CD0" w:rsidRPr="002E7C1D" w:rsidRDefault="00457CD0" w:rsidP="00A370D5">
            <w:pPr>
              <w:pStyle w:val="a5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7CD0" w:rsidRPr="002E7C1D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457CD0" w:rsidRPr="002E7C1D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57CD0" w:rsidRPr="002E7C1D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57CD0" w:rsidRPr="002E7C1D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CD0" w:rsidRPr="002E7C1D" w:rsidRDefault="00457CD0" w:rsidP="00457CD0">
      <w:pPr>
        <w:rPr>
          <w:rFonts w:ascii="Times New Roman" w:hAnsi="Times New Roman" w:cs="Times New Roman"/>
        </w:rPr>
      </w:pPr>
    </w:p>
    <w:p w:rsidR="001841BD" w:rsidRPr="002E7C1D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7C1D">
        <w:rPr>
          <w:rFonts w:ascii="Times New Roman" w:hAnsi="Times New Roman" w:cs="Times New Roman"/>
          <w:color w:val="auto"/>
          <w:sz w:val="28"/>
          <w:szCs w:val="28"/>
        </w:rPr>
        <w:t>Раздел VI. Законы и иные нормативные правовые акты субъектов Российской Федерации**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024"/>
        <w:gridCol w:w="3024"/>
        <w:gridCol w:w="3024"/>
      </w:tblGrid>
      <w:tr w:rsidR="00EC4B17" w:rsidRPr="002E7C1D" w:rsidTr="008B5AC9">
        <w:trPr>
          <w:trHeight w:val="340"/>
          <w:tblHeader/>
        </w:trPr>
        <w:tc>
          <w:tcPr>
            <w:tcW w:w="988" w:type="dxa"/>
            <w:vAlign w:val="center"/>
          </w:tcPr>
          <w:p w:rsidR="00EC4B17" w:rsidRPr="002E7C1D" w:rsidRDefault="00EC4B17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EC4B17" w:rsidRPr="002E7C1D" w:rsidRDefault="00EC4B17" w:rsidP="00E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024" w:type="dxa"/>
            <w:vAlign w:val="center"/>
          </w:tcPr>
          <w:p w:rsidR="00EC4B17" w:rsidRPr="002E7C1D" w:rsidRDefault="00EC4B17" w:rsidP="00A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лиц и (или) перечня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объектов, в отношении которых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устанавливаются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024" w:type="dxa"/>
            <w:vAlign w:val="center"/>
          </w:tcPr>
          <w:p w:rsidR="00EC4B17" w:rsidRPr="002E7C1D" w:rsidRDefault="00EC4B17" w:rsidP="00A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структурные единицы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акта, соблюдение которых оценивается при проведении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="00A5036E" w:rsidRPr="002E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контролю*</w:t>
            </w:r>
          </w:p>
        </w:tc>
      </w:tr>
      <w:tr w:rsidR="00EC4B17" w:rsidRPr="002E7C1D" w:rsidTr="00A5036E">
        <w:trPr>
          <w:trHeight w:val="340"/>
        </w:trPr>
        <w:tc>
          <w:tcPr>
            <w:tcW w:w="988" w:type="dxa"/>
            <w:vAlign w:val="center"/>
          </w:tcPr>
          <w:p w:rsidR="00EC4B17" w:rsidRPr="002E7C1D" w:rsidRDefault="00EC4B17" w:rsidP="005C609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17" w:rsidRPr="002E7C1D" w:rsidTr="00A5036E">
        <w:trPr>
          <w:trHeight w:val="340"/>
        </w:trPr>
        <w:tc>
          <w:tcPr>
            <w:tcW w:w="988" w:type="dxa"/>
            <w:vAlign w:val="center"/>
          </w:tcPr>
          <w:p w:rsidR="00EC4B17" w:rsidRPr="002E7C1D" w:rsidRDefault="00EC4B17" w:rsidP="005C609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17" w:rsidRPr="002E7C1D" w:rsidTr="00A5036E">
        <w:trPr>
          <w:trHeight w:val="340"/>
        </w:trPr>
        <w:tc>
          <w:tcPr>
            <w:tcW w:w="988" w:type="dxa"/>
            <w:vAlign w:val="center"/>
          </w:tcPr>
          <w:p w:rsidR="00EC4B17" w:rsidRPr="002E7C1D" w:rsidRDefault="00EC4B17" w:rsidP="005C609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2E7C1D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17" w:rsidRPr="002E7C1D" w:rsidRDefault="00EC4B17" w:rsidP="00EC4B17">
      <w:pPr>
        <w:rPr>
          <w:rFonts w:ascii="Times New Roman" w:hAnsi="Times New Roman" w:cs="Times New Roman"/>
        </w:rPr>
      </w:pPr>
    </w:p>
    <w:p w:rsidR="001841BD" w:rsidRPr="002E7C1D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7C1D">
        <w:rPr>
          <w:rFonts w:ascii="Times New Roman" w:hAnsi="Times New Roman" w:cs="Times New Roman"/>
          <w:color w:val="auto"/>
          <w:sz w:val="28"/>
          <w:szCs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18"/>
        <w:gridCol w:w="2119"/>
        <w:gridCol w:w="2119"/>
      </w:tblGrid>
      <w:tr w:rsidR="00A5036E" w:rsidRPr="002E7C1D" w:rsidTr="008B5AC9">
        <w:trPr>
          <w:trHeight w:val="340"/>
          <w:tblHeader/>
        </w:trPr>
        <w:tc>
          <w:tcPr>
            <w:tcW w:w="988" w:type="dxa"/>
            <w:vAlign w:val="center"/>
          </w:tcPr>
          <w:p w:rsidR="00A5036E" w:rsidRPr="002E7C1D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A5036E" w:rsidRPr="002E7C1D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A5036E" w:rsidRPr="002E7C1D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A5036E" w:rsidRPr="002E7C1D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A5036E" w:rsidRPr="002E7C1D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5036E" w:rsidRPr="002E7C1D" w:rsidTr="00B6094F">
        <w:trPr>
          <w:trHeight w:val="340"/>
        </w:trPr>
        <w:tc>
          <w:tcPr>
            <w:tcW w:w="988" w:type="dxa"/>
            <w:vAlign w:val="center"/>
          </w:tcPr>
          <w:p w:rsidR="00A5036E" w:rsidRPr="002E7C1D" w:rsidRDefault="00A5036E" w:rsidP="005C609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6E" w:rsidRPr="002E7C1D" w:rsidTr="00B6094F">
        <w:trPr>
          <w:trHeight w:val="340"/>
        </w:trPr>
        <w:tc>
          <w:tcPr>
            <w:tcW w:w="988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6E" w:rsidRPr="002E7C1D" w:rsidTr="00B6094F">
        <w:trPr>
          <w:trHeight w:val="340"/>
        </w:trPr>
        <w:tc>
          <w:tcPr>
            <w:tcW w:w="988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2E7C1D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6E" w:rsidRDefault="00A5036E" w:rsidP="00A5036E">
      <w:pPr>
        <w:rPr>
          <w:rFonts w:ascii="Times New Roman" w:hAnsi="Times New Roman" w:cs="Times New Roman"/>
        </w:rPr>
      </w:pPr>
    </w:p>
    <w:p w:rsidR="002E7C1D" w:rsidRPr="002E7C1D" w:rsidRDefault="002E7C1D" w:rsidP="00A5036E">
      <w:pPr>
        <w:rPr>
          <w:rFonts w:ascii="Times New Roman" w:hAnsi="Times New Roman" w:cs="Times New Roman"/>
        </w:rPr>
      </w:pPr>
    </w:p>
    <w:sectPr w:rsidR="002E7C1D" w:rsidRPr="002E7C1D" w:rsidSect="001841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Std">
    <w:altName w:val="Courier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7A3"/>
    <w:multiLevelType w:val="hybridMultilevel"/>
    <w:tmpl w:val="FE4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8A8"/>
    <w:multiLevelType w:val="hybridMultilevel"/>
    <w:tmpl w:val="D13EED58"/>
    <w:lvl w:ilvl="0" w:tplc="5B04FBDC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628"/>
    <w:multiLevelType w:val="hybridMultilevel"/>
    <w:tmpl w:val="9F5AADFC"/>
    <w:lvl w:ilvl="0" w:tplc="A8DA23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F8C85C">
      <w:start w:val="1"/>
      <w:numFmt w:val="lowerLetter"/>
      <w:suff w:val="nothing"/>
      <w:lvlText w:val="%2."/>
      <w:lvlJc w:val="left"/>
      <w:pPr>
        <w:ind w:left="1440" w:hanging="14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F4F"/>
    <w:multiLevelType w:val="hybridMultilevel"/>
    <w:tmpl w:val="163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49CF"/>
    <w:multiLevelType w:val="multilevel"/>
    <w:tmpl w:val="8626F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43D1"/>
    <w:multiLevelType w:val="hybridMultilevel"/>
    <w:tmpl w:val="50B48654"/>
    <w:lvl w:ilvl="0" w:tplc="69B84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D3EE7"/>
    <w:multiLevelType w:val="hybridMultilevel"/>
    <w:tmpl w:val="B6965028"/>
    <w:lvl w:ilvl="0" w:tplc="332A5712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255"/>
    <w:multiLevelType w:val="hybridMultilevel"/>
    <w:tmpl w:val="1ED8CF7C"/>
    <w:lvl w:ilvl="0" w:tplc="0419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1D28"/>
    <w:multiLevelType w:val="multilevel"/>
    <w:tmpl w:val="890E5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BD"/>
    <w:rsid w:val="00032FD8"/>
    <w:rsid w:val="000B2BC6"/>
    <w:rsid w:val="000D625C"/>
    <w:rsid w:val="000F3582"/>
    <w:rsid w:val="00160278"/>
    <w:rsid w:val="00160440"/>
    <w:rsid w:val="001841BD"/>
    <w:rsid w:val="001E1115"/>
    <w:rsid w:val="001F5BB1"/>
    <w:rsid w:val="002171DA"/>
    <w:rsid w:val="002B04EB"/>
    <w:rsid w:val="002C3CB3"/>
    <w:rsid w:val="002E01AF"/>
    <w:rsid w:val="002E4164"/>
    <w:rsid w:val="002E7C1D"/>
    <w:rsid w:val="002F6171"/>
    <w:rsid w:val="003328BE"/>
    <w:rsid w:val="003777C3"/>
    <w:rsid w:val="00386064"/>
    <w:rsid w:val="00397C61"/>
    <w:rsid w:val="003C60B4"/>
    <w:rsid w:val="004065FC"/>
    <w:rsid w:val="00426892"/>
    <w:rsid w:val="00457CD0"/>
    <w:rsid w:val="004E7FF6"/>
    <w:rsid w:val="004F1326"/>
    <w:rsid w:val="00531454"/>
    <w:rsid w:val="005A2755"/>
    <w:rsid w:val="005C609B"/>
    <w:rsid w:val="00611BF4"/>
    <w:rsid w:val="006655DE"/>
    <w:rsid w:val="00676D48"/>
    <w:rsid w:val="0068005A"/>
    <w:rsid w:val="006A2C13"/>
    <w:rsid w:val="006B0266"/>
    <w:rsid w:val="006E463F"/>
    <w:rsid w:val="00731CC5"/>
    <w:rsid w:val="00746A48"/>
    <w:rsid w:val="00764123"/>
    <w:rsid w:val="00786DA5"/>
    <w:rsid w:val="007A62A0"/>
    <w:rsid w:val="007D1232"/>
    <w:rsid w:val="007D697C"/>
    <w:rsid w:val="0081012F"/>
    <w:rsid w:val="00810BAC"/>
    <w:rsid w:val="00840373"/>
    <w:rsid w:val="008B481D"/>
    <w:rsid w:val="008B5AC9"/>
    <w:rsid w:val="0091080E"/>
    <w:rsid w:val="0091206E"/>
    <w:rsid w:val="00914D0D"/>
    <w:rsid w:val="00977246"/>
    <w:rsid w:val="009772AF"/>
    <w:rsid w:val="00A0764A"/>
    <w:rsid w:val="00A370D5"/>
    <w:rsid w:val="00A46180"/>
    <w:rsid w:val="00A5036E"/>
    <w:rsid w:val="00AB6B7B"/>
    <w:rsid w:val="00AF0174"/>
    <w:rsid w:val="00B52307"/>
    <w:rsid w:val="00B53F95"/>
    <w:rsid w:val="00B7524B"/>
    <w:rsid w:val="00C029F8"/>
    <w:rsid w:val="00C51603"/>
    <w:rsid w:val="00CD1447"/>
    <w:rsid w:val="00CE668E"/>
    <w:rsid w:val="00CF7D0A"/>
    <w:rsid w:val="00D033F5"/>
    <w:rsid w:val="00D9652C"/>
    <w:rsid w:val="00DA20B4"/>
    <w:rsid w:val="00DA259E"/>
    <w:rsid w:val="00DC4F53"/>
    <w:rsid w:val="00DD199E"/>
    <w:rsid w:val="00DE0422"/>
    <w:rsid w:val="00DF6EC0"/>
    <w:rsid w:val="00E63488"/>
    <w:rsid w:val="00E82805"/>
    <w:rsid w:val="00E93D5D"/>
    <w:rsid w:val="00E94CEB"/>
    <w:rsid w:val="00E95D6C"/>
    <w:rsid w:val="00EA6558"/>
    <w:rsid w:val="00EC4B17"/>
    <w:rsid w:val="00F00776"/>
    <w:rsid w:val="00F1756A"/>
    <w:rsid w:val="00F33689"/>
    <w:rsid w:val="00F354AB"/>
    <w:rsid w:val="00F436A6"/>
    <w:rsid w:val="00F50405"/>
    <w:rsid w:val="00F54290"/>
    <w:rsid w:val="00F75D62"/>
    <w:rsid w:val="00F77400"/>
    <w:rsid w:val="00F95060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9F03B-E7B9-4FBC-8D71-546CF0B4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1BD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table" w:styleId="a3">
    <w:name w:val="Table Grid"/>
    <w:basedOn w:val="a1"/>
    <w:uiPriority w:val="39"/>
    <w:rsid w:val="001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6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76D48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386064"/>
    <w:pPr>
      <w:ind w:left="720"/>
      <w:contextualSpacing/>
    </w:pPr>
  </w:style>
  <w:style w:type="paragraph" w:customStyle="1" w:styleId="ConsPlusNormal">
    <w:name w:val="ConsPlusNormal"/>
    <w:rsid w:val="006E4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6CDF-EA6E-4442-8D42-3F2F9E83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Скударева Елена Геннадьевна</dc:creator>
  <cp:lastModifiedBy>Боева Виктория Александровна</cp:lastModifiedBy>
  <cp:revision>2</cp:revision>
  <dcterms:created xsi:type="dcterms:W3CDTF">2016-09-29T09:42:00Z</dcterms:created>
  <dcterms:modified xsi:type="dcterms:W3CDTF">2016-09-29T09:42:00Z</dcterms:modified>
</cp:coreProperties>
</file>